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B145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6359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19.05.2008 N 815</w:t>
            </w:r>
            <w:r>
              <w:rPr>
                <w:sz w:val="48"/>
                <w:szCs w:val="48"/>
              </w:rPr>
              <w:br/>
              <w:t>(ред. от 17.05.2021)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мерах по противодействию коррупции"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6359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04.06.2021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63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6359A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6359A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5103" w:type="dxa"/>
          </w:tcPr>
          <w:p w:rsidR="00000000" w:rsidRDefault="0086359A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000000" w:rsidRDefault="008635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6359A">
      <w:pPr>
        <w:pStyle w:val="ConsPlusNormal"/>
        <w:jc w:val="center"/>
      </w:pPr>
    </w:p>
    <w:p w:rsidR="00000000" w:rsidRDefault="0086359A">
      <w:pPr>
        <w:pStyle w:val="ConsPlusTitle"/>
        <w:jc w:val="center"/>
      </w:pPr>
      <w:r>
        <w:t>УКАЗ</w:t>
      </w:r>
    </w:p>
    <w:p w:rsidR="00000000" w:rsidRDefault="0086359A">
      <w:pPr>
        <w:pStyle w:val="ConsPlusTitle"/>
        <w:jc w:val="center"/>
      </w:pPr>
    </w:p>
    <w:p w:rsidR="00000000" w:rsidRDefault="0086359A">
      <w:pPr>
        <w:pStyle w:val="ConsPlusTitle"/>
        <w:jc w:val="center"/>
      </w:pPr>
      <w:r>
        <w:t>ПРЕЗИДЕНТА РОССИЙСКОЙ ФЕДЕРАЦИИ</w:t>
      </w:r>
    </w:p>
    <w:p w:rsidR="00000000" w:rsidRDefault="0086359A">
      <w:pPr>
        <w:pStyle w:val="ConsPlusTitle"/>
        <w:jc w:val="center"/>
      </w:pPr>
    </w:p>
    <w:p w:rsidR="00000000" w:rsidRDefault="0086359A">
      <w:pPr>
        <w:pStyle w:val="ConsPlusTitle"/>
        <w:jc w:val="center"/>
      </w:pPr>
      <w:r>
        <w:t>О МЕРАХ ПО ПРОТИВОДЕЙСТВИЮ КОРРУПЦИИ</w:t>
      </w:r>
    </w:p>
    <w:p w:rsidR="00000000" w:rsidRDefault="0086359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635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635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9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000000" w:rsidRDefault="008635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01.07.2010 </w:t>
            </w:r>
            <w:hyperlink r:id="rId10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11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12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000000" w:rsidRDefault="008635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04.01.2012 </w:t>
            </w:r>
            <w:hyperlink r:id="rId13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4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5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000000" w:rsidRDefault="008635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1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7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8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000000" w:rsidRDefault="0086359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13.05.2019 </w:t>
            </w:r>
            <w:hyperlink r:id="rId19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20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1. Образовать Совет при Президенте Российской Федерации по п</w:t>
      </w:r>
      <w:r>
        <w:t>ротиводействию коррупции (далее - Совет).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а) основными задачами Совета являются: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</w:t>
      </w:r>
      <w:r>
        <w:t>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</w:t>
      </w:r>
      <w:r>
        <w:t>ции;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б) Совет для решения возложенных на него основных задач: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приглашает на с</w:t>
      </w:r>
      <w:r>
        <w:t>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lastRenderedPageBreak/>
        <w:t>3. Члены Совета принимают участие в его работе на общественных началах.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Заседание Совета веде</w:t>
      </w:r>
      <w:r>
        <w:t>т председатель Совета.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Решения Совета оформляются протоколом.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 xml:space="preserve">4. Утратил силу с 28 июля 2012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</w:t>
      </w:r>
      <w:r>
        <w:t>ции.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00000" w:rsidRDefault="0086359A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 xml:space="preserve">6. Утратил силу с 28 июля 2012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7. Установить, что: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а) президиум Совета: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формирует повестку дня заседаний Совета;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создает рабочие группы (комиссии</w:t>
      </w:r>
      <w:r>
        <w:t>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рассматривает вопросы, касающиеся соблюдения требований к</w:t>
      </w:r>
      <w:r>
        <w:t xml:space="preserve"> служебному (должностному) поведению лиц, замещающих: государственные должности Российской Федерации, названные в </w:t>
      </w:r>
      <w:hyperlink r:id="rId24" w:history="1">
        <w:r>
          <w:rPr>
            <w:color w:val="0000FF"/>
          </w:rPr>
          <w:t>подпункте "а" пункта 1</w:t>
        </w:r>
      </w:hyperlink>
      <w:r>
        <w:t xml:space="preserve"> Положения о</w:t>
      </w:r>
      <w:r>
        <w:t xml:space="preserve">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</w:t>
      </w:r>
      <w:r>
        <w:t>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</w:t>
      </w:r>
      <w:r>
        <w:t>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</w:t>
      </w:r>
      <w:r>
        <w:t>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000000" w:rsidRDefault="0086359A">
      <w:pPr>
        <w:pStyle w:val="ConsPlusNormal"/>
        <w:jc w:val="both"/>
      </w:pPr>
      <w:r>
        <w:lastRenderedPageBreak/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</w:t>
      </w:r>
      <w:r>
        <w:t>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</w:t>
      </w:r>
      <w:r>
        <w:t>вания конфликта интересов;</w:t>
      </w:r>
    </w:p>
    <w:p w:rsidR="00000000" w:rsidRDefault="0086359A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рассматривает заявления лиц, замещающих должности атаманов Всерос</w:t>
      </w:r>
      <w:r>
        <w:t>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</w:t>
      </w:r>
      <w:r>
        <w:t>тера своих супруги (супруга) и несовершеннолетних детей;</w:t>
      </w:r>
    </w:p>
    <w:p w:rsidR="00000000" w:rsidRDefault="0086359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расс</w:t>
      </w:r>
      <w:r>
        <w:t>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</w:t>
      </w:r>
      <w:r>
        <w:t>х детей;</w:t>
      </w:r>
    </w:p>
    <w:p w:rsidR="00000000" w:rsidRDefault="0086359A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</w:t>
      </w:r>
      <w:r>
        <w:t>ь председателя президиума Совета;</w:t>
      </w:r>
    </w:p>
    <w:p w:rsidR="00000000" w:rsidRDefault="0086359A">
      <w:pPr>
        <w:pStyle w:val="ConsPlusNormal"/>
        <w:jc w:val="both"/>
      </w:pPr>
      <w:r>
        <w:t xml:space="preserve">(пп. "б"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в) для реализации решений президиума Совета могут даваться</w:t>
      </w:r>
      <w:r>
        <w:t xml:space="preserve"> поручения Президента Российской Федерации;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8. Установить, что председатель президиума Совета: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б) определяет направления деятельности созданных пре</w:t>
      </w:r>
      <w:r>
        <w:t>зидиумом Совета рабочих групп (комиссий), а также утверждает их руководителей;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</w:t>
      </w:r>
      <w:r>
        <w:t>редставителей общественных объединений, научных и иных организаций, а также ученых и специалистов;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</w:t>
      </w:r>
      <w:r>
        <w:t>иями Совета.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 xml:space="preserve">9. Председателю президиума Совета в месячный срок представить проект Национального </w:t>
      </w:r>
      <w:r>
        <w:lastRenderedPageBreak/>
        <w:t>плана противодействия коррупции.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10. Признать утратившими силу: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Указ Президента Российской Федерации от 3 февраля 2007 г. N 129 "Об образовании межведомственной</w:t>
      </w:r>
      <w:r>
        <w:t xml:space="preserve">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</w:t>
      </w:r>
      <w:r>
        <w:t>т 27 января 1999 г." (Собрание законодательства Российской Федерации, 2007, N 6, ст. 731);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Указ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</w:t>
      </w:r>
      <w:r>
        <w:t>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</w:t>
      </w:r>
      <w:r>
        <w:t>сийской Федерации, 2007, N 34, ст. 4210).</w:t>
      </w:r>
    </w:p>
    <w:p w:rsidR="00000000" w:rsidRDefault="0086359A">
      <w:pPr>
        <w:pStyle w:val="ConsPlusNormal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Normal"/>
        <w:jc w:val="right"/>
      </w:pPr>
      <w:r>
        <w:t>Президент</w:t>
      </w:r>
    </w:p>
    <w:p w:rsidR="00000000" w:rsidRDefault="0086359A">
      <w:pPr>
        <w:pStyle w:val="ConsPlusNormal"/>
        <w:jc w:val="right"/>
      </w:pPr>
      <w:r>
        <w:t>Российской Федерации</w:t>
      </w:r>
    </w:p>
    <w:p w:rsidR="00000000" w:rsidRDefault="0086359A">
      <w:pPr>
        <w:pStyle w:val="ConsPlusNormal"/>
        <w:jc w:val="right"/>
      </w:pPr>
      <w:r>
        <w:t>Д.МЕДВЕДЕВ</w:t>
      </w:r>
    </w:p>
    <w:p w:rsidR="00000000" w:rsidRDefault="0086359A">
      <w:pPr>
        <w:pStyle w:val="ConsPlusNormal"/>
      </w:pPr>
      <w:r>
        <w:t>Москва, Кремль</w:t>
      </w:r>
    </w:p>
    <w:p w:rsidR="00000000" w:rsidRDefault="0086359A">
      <w:pPr>
        <w:pStyle w:val="ConsPlusNormal"/>
        <w:spacing w:before="240"/>
      </w:pPr>
      <w:r>
        <w:t>19 мая 2008 года</w:t>
      </w:r>
    </w:p>
    <w:p w:rsidR="00000000" w:rsidRDefault="0086359A">
      <w:pPr>
        <w:pStyle w:val="ConsPlusNormal"/>
        <w:spacing w:before="240"/>
      </w:pPr>
      <w:r>
        <w:t>N 815</w:t>
      </w:r>
    </w:p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Normal"/>
        <w:jc w:val="right"/>
        <w:outlineLvl w:val="0"/>
      </w:pPr>
      <w:r>
        <w:t>Утвержден</w:t>
      </w:r>
    </w:p>
    <w:p w:rsidR="00000000" w:rsidRDefault="0086359A">
      <w:pPr>
        <w:pStyle w:val="ConsPlusNormal"/>
        <w:jc w:val="right"/>
      </w:pPr>
      <w:r>
        <w:t>Указом Президента</w:t>
      </w:r>
    </w:p>
    <w:p w:rsidR="00000000" w:rsidRDefault="0086359A">
      <w:pPr>
        <w:pStyle w:val="ConsPlusNormal"/>
        <w:jc w:val="right"/>
      </w:pPr>
      <w:r>
        <w:t>Российской Федерации</w:t>
      </w:r>
    </w:p>
    <w:p w:rsidR="00000000" w:rsidRDefault="0086359A">
      <w:pPr>
        <w:pStyle w:val="ConsPlusNormal"/>
        <w:jc w:val="right"/>
      </w:pPr>
      <w:r>
        <w:t>от 19 мая 2008 г. N 815</w:t>
      </w:r>
    </w:p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Title"/>
        <w:jc w:val="center"/>
      </w:pPr>
      <w:r>
        <w:t>СОСТАВ</w:t>
      </w:r>
    </w:p>
    <w:p w:rsidR="00000000" w:rsidRDefault="0086359A">
      <w:pPr>
        <w:pStyle w:val="ConsPlusTitle"/>
        <w:jc w:val="center"/>
      </w:pPr>
      <w:r>
        <w:t>СОВЕТА ПРИ ПРЕЗИДЕНТЕ РОССИЙСКОЙ ФЕДЕРАЦИИ</w:t>
      </w:r>
    </w:p>
    <w:p w:rsidR="00000000" w:rsidRDefault="0086359A">
      <w:pPr>
        <w:pStyle w:val="ConsPlusTitle"/>
        <w:jc w:val="center"/>
      </w:pPr>
      <w:r>
        <w:t>ПО ПРОТИВОДЕЙСТВИЮ КОРРУПЦИИ</w:t>
      </w:r>
    </w:p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</w:t>
      </w:r>
      <w:r>
        <w:t>12 N 1060.</w:t>
      </w:r>
    </w:p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Normal"/>
        <w:jc w:val="right"/>
        <w:outlineLvl w:val="0"/>
      </w:pPr>
      <w:r>
        <w:t>Утвержден</w:t>
      </w:r>
    </w:p>
    <w:p w:rsidR="00000000" w:rsidRDefault="0086359A">
      <w:pPr>
        <w:pStyle w:val="ConsPlusNormal"/>
        <w:jc w:val="right"/>
      </w:pPr>
      <w:r>
        <w:t>Указом Президента</w:t>
      </w:r>
    </w:p>
    <w:p w:rsidR="00000000" w:rsidRDefault="0086359A">
      <w:pPr>
        <w:pStyle w:val="ConsPlusNormal"/>
        <w:jc w:val="right"/>
      </w:pPr>
      <w:r>
        <w:t>Российской Федерации</w:t>
      </w:r>
    </w:p>
    <w:p w:rsidR="00000000" w:rsidRDefault="0086359A">
      <w:pPr>
        <w:pStyle w:val="ConsPlusNormal"/>
        <w:jc w:val="right"/>
      </w:pPr>
      <w:r>
        <w:t>от 19 мая 2008 г. N 815</w:t>
      </w:r>
    </w:p>
    <w:p w:rsidR="00000000" w:rsidRDefault="0086359A">
      <w:pPr>
        <w:pStyle w:val="ConsPlusNormal"/>
        <w:ind w:firstLine="540"/>
        <w:jc w:val="both"/>
      </w:pPr>
    </w:p>
    <w:p w:rsidR="00000000" w:rsidRDefault="0086359A">
      <w:pPr>
        <w:pStyle w:val="ConsPlusTitle"/>
        <w:jc w:val="center"/>
      </w:pPr>
      <w:r>
        <w:t>СОСТАВ</w:t>
      </w:r>
    </w:p>
    <w:p w:rsidR="00000000" w:rsidRDefault="0086359A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000000" w:rsidRDefault="0086359A">
      <w:pPr>
        <w:pStyle w:val="ConsPlusTitle"/>
        <w:jc w:val="center"/>
      </w:pPr>
      <w:r>
        <w:t>ПО ПРОТИВОДЕЙСТВИЮ КОРРУПЦИИ</w:t>
      </w:r>
    </w:p>
    <w:p w:rsidR="00000000" w:rsidRDefault="0086359A">
      <w:pPr>
        <w:pStyle w:val="ConsPlusNormal"/>
        <w:jc w:val="both"/>
      </w:pPr>
    </w:p>
    <w:p w:rsidR="00000000" w:rsidRDefault="0086359A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00000" w:rsidRDefault="0086359A">
      <w:pPr>
        <w:pStyle w:val="ConsPlusNormal"/>
        <w:jc w:val="both"/>
      </w:pPr>
    </w:p>
    <w:p w:rsidR="00000000" w:rsidRDefault="0086359A">
      <w:pPr>
        <w:pStyle w:val="ConsPlusNormal"/>
        <w:jc w:val="both"/>
      </w:pPr>
    </w:p>
    <w:p w:rsidR="0086359A" w:rsidRDefault="008635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359A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9A" w:rsidRDefault="0086359A" w:rsidP="001910C2">
      <w:pPr>
        <w:spacing w:after="0" w:line="240" w:lineRule="auto"/>
      </w:pPr>
      <w:r>
        <w:separator/>
      </w:r>
    </w:p>
  </w:endnote>
  <w:endnote w:type="continuationSeparator" w:id="0">
    <w:p w:rsidR="0086359A" w:rsidRDefault="0086359A" w:rsidP="0019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359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359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</w:t>
          </w:r>
          <w:r>
            <w:rPr>
              <w:b/>
              <w:bCs/>
              <w:color w:val="F58220"/>
              <w:sz w:val="28"/>
              <w:szCs w:val="28"/>
            </w:rPr>
            <w:t>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359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359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B1452">
            <w:rPr>
              <w:sz w:val="20"/>
              <w:szCs w:val="20"/>
            </w:rPr>
            <w:fldChar w:fldCharType="separate"/>
          </w:r>
          <w:r w:rsidR="00FB1452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FB1452">
            <w:rPr>
              <w:sz w:val="20"/>
              <w:szCs w:val="20"/>
            </w:rPr>
            <w:fldChar w:fldCharType="separate"/>
          </w:r>
          <w:r w:rsidR="00FB1452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6359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9A" w:rsidRDefault="0086359A" w:rsidP="001910C2">
      <w:pPr>
        <w:spacing w:after="0" w:line="240" w:lineRule="auto"/>
      </w:pPr>
      <w:r>
        <w:separator/>
      </w:r>
    </w:p>
  </w:footnote>
  <w:footnote w:type="continuationSeparator" w:id="0">
    <w:p w:rsidR="0086359A" w:rsidRDefault="0086359A" w:rsidP="0019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359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19.0</w:t>
          </w:r>
          <w:r>
            <w:rPr>
              <w:sz w:val="16"/>
              <w:szCs w:val="16"/>
            </w:rPr>
            <w:t>5.2008 N 815</w:t>
          </w:r>
          <w:r>
            <w:rPr>
              <w:sz w:val="16"/>
              <w:szCs w:val="16"/>
            </w:rPr>
            <w:br/>
            <w:t>(ред. от 17.05.2021)</w:t>
          </w:r>
          <w:r>
            <w:rPr>
              <w:sz w:val="16"/>
              <w:szCs w:val="16"/>
            </w:rPr>
            <w:br/>
            <w:t>"О мерах по противодействию коррупции"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359A">
          <w:pPr>
            <w:pStyle w:val="ConsPlusNormal"/>
            <w:jc w:val="center"/>
          </w:pPr>
        </w:p>
        <w:p w:rsidR="00000000" w:rsidRDefault="0086359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359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04.06.2021</w:t>
          </w:r>
        </w:p>
      </w:tc>
    </w:tr>
  </w:tbl>
  <w:p w:rsidR="00000000" w:rsidRDefault="0086359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6359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64FA8"/>
    <w:rsid w:val="0086359A"/>
    <w:rsid w:val="00864FA8"/>
    <w:rsid w:val="00FB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ZR&amp;n=124534&amp;date=04.06.2021&amp;dst=100006&amp;fld=134" TargetMode="External"/><Relationship Id="rId18" Type="http://schemas.openxmlformats.org/officeDocument/2006/relationships/hyperlink" Target="https://login.consultant.ru/link/?req=doc&amp;base=RZR&amp;n=384319&amp;date=04.06.2021&amp;dst=100008&amp;fld=134" TargetMode="External"/><Relationship Id="rId26" Type="http://schemas.openxmlformats.org/officeDocument/2006/relationships/hyperlink" Target="https://login.consultant.ru/link/?req=doc&amp;base=RZR&amp;n=384289&amp;date=04.06.2021&amp;dst=100164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36404&amp;date=04.06.2021&amp;dst=100010&amp;f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ZR&amp;n=119233&amp;date=04.06.2021&amp;dst=100006&amp;fld=134" TargetMode="External"/><Relationship Id="rId17" Type="http://schemas.openxmlformats.org/officeDocument/2006/relationships/hyperlink" Target="https://login.consultant.ru/link/?req=doc&amp;base=RZR&amp;n=159006&amp;date=04.06.2021&amp;dst=100007&amp;fld=134" TargetMode="External"/><Relationship Id="rId25" Type="http://schemas.openxmlformats.org/officeDocument/2006/relationships/hyperlink" Target="https://login.consultant.ru/link/?req=doc&amp;base=RZR&amp;n=278281&amp;date=04.06.2021&amp;dst=100016&amp;fld=134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84289&amp;date=04.06.2021&amp;dst=100164&amp;fld=134" TargetMode="External"/><Relationship Id="rId20" Type="http://schemas.openxmlformats.org/officeDocument/2006/relationships/hyperlink" Target="https://login.consultant.ru/link/?req=doc&amp;base=RZR&amp;n=384204&amp;date=04.06.2021&amp;dst=100013&amp;fld=134" TargetMode="External"/><Relationship Id="rId29" Type="http://schemas.openxmlformats.org/officeDocument/2006/relationships/hyperlink" Target="https://login.consultant.ru/link/?req=doc&amp;base=RZR&amp;n=159006&amp;date=04.06.2021&amp;dst=100011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R&amp;n=106429&amp;date=04.06.2021&amp;dst=100006&amp;fld=134" TargetMode="External"/><Relationship Id="rId24" Type="http://schemas.openxmlformats.org/officeDocument/2006/relationships/hyperlink" Target="https://login.consultant.ru/link/?req=doc&amp;base=RZR&amp;n=382588&amp;date=04.06.2021&amp;dst=100015&amp;fld=134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336404&amp;date=04.06.2021&amp;dst=100010&amp;fld=134" TargetMode="External"/><Relationship Id="rId23" Type="http://schemas.openxmlformats.org/officeDocument/2006/relationships/hyperlink" Target="https://login.consultant.ru/link/?req=doc&amp;base=RZR&amp;n=336404&amp;date=04.06.2021&amp;dst=100010&amp;fld=134" TargetMode="External"/><Relationship Id="rId28" Type="http://schemas.openxmlformats.org/officeDocument/2006/relationships/hyperlink" Target="https://login.consultant.ru/link/?req=doc&amp;base=RZR&amp;n=370712&amp;date=04.06.2021&amp;dst=100008&amp;fld=134" TargetMode="External"/><Relationship Id="rId10" Type="http://schemas.openxmlformats.org/officeDocument/2006/relationships/hyperlink" Target="https://login.consultant.ru/link/?req=doc&amp;base=RZR&amp;n=278281&amp;date=04.06.2021&amp;dst=100016&amp;fld=134" TargetMode="External"/><Relationship Id="rId19" Type="http://schemas.openxmlformats.org/officeDocument/2006/relationships/hyperlink" Target="https://login.consultant.ru/link/?req=doc&amp;base=RZR&amp;n=370712&amp;date=04.06.2021&amp;dst=100008&amp;fld=134" TargetMode="External"/><Relationship Id="rId31" Type="http://schemas.openxmlformats.org/officeDocument/2006/relationships/hyperlink" Target="https://login.consultant.ru/link/?req=doc&amp;base=RZR&amp;n=336404&amp;date=04.06.2021&amp;dst=100010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99017&amp;date=04.06.2021&amp;dst=100006&amp;fld=134" TargetMode="External"/><Relationship Id="rId14" Type="http://schemas.openxmlformats.org/officeDocument/2006/relationships/hyperlink" Target="https://login.consultant.ru/link/?req=doc&amp;base=RZR&amp;n=126629&amp;date=04.06.2021&amp;dst=100006&amp;fld=134" TargetMode="External"/><Relationship Id="rId22" Type="http://schemas.openxmlformats.org/officeDocument/2006/relationships/hyperlink" Target="https://login.consultant.ru/link/?req=doc&amp;base=RZR&amp;n=159006&amp;date=04.06.2021&amp;dst=100008&amp;fld=134" TargetMode="External"/><Relationship Id="rId27" Type="http://schemas.openxmlformats.org/officeDocument/2006/relationships/hyperlink" Target="https://login.consultant.ru/link/?req=doc&amp;base=RZR&amp;n=384204&amp;date=04.06.2021&amp;dst=100013&amp;fld=134" TargetMode="External"/><Relationship Id="rId30" Type="http://schemas.openxmlformats.org/officeDocument/2006/relationships/hyperlink" Target="https://login.consultant.ru/link/?req=doc&amp;base=RZR&amp;n=336404&amp;date=04.06.2021&amp;dst=100010&amp;fld=134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9232</Characters>
  <Application>Microsoft Office Word</Application>
  <DocSecurity>2</DocSecurity>
  <Lines>76</Lines>
  <Paragraphs>21</Paragraphs>
  <ScaleCrop>false</ScaleCrop>
  <Company>КонсультантПлюс Версия 4018.00.50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815(ред. от 17.05.2021)"О мерах по противодействию коррупции"</dc:title>
  <dc:creator>Татьяна Вареникова</dc:creator>
  <cp:lastModifiedBy>Татьяна Вареникова</cp:lastModifiedBy>
  <cp:revision>2</cp:revision>
  <dcterms:created xsi:type="dcterms:W3CDTF">2025-04-25T17:18:00Z</dcterms:created>
  <dcterms:modified xsi:type="dcterms:W3CDTF">2025-04-25T17:18:00Z</dcterms:modified>
</cp:coreProperties>
</file>